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20232" w:type="dxa"/>
        <w:tblInd w:w="11448" w:type="dxa"/>
        <w:tblLook w:val="04A0"/>
      </w:tblPr>
      <w:tblGrid>
        <w:gridCol w:w="13858"/>
        <w:gridCol w:w="6374"/>
      </w:tblGrid>
      <w:tr w:rsidR="008C765D" w:rsidTr="008C765D">
        <w:trPr>
          <w:trHeight w:val="1418"/>
        </w:trPr>
        <w:tc>
          <w:tcPr>
            <w:tcW w:w="13858" w:type="dxa"/>
            <w:hideMark/>
          </w:tcPr>
          <w:p w:rsidR="008C765D" w:rsidRPr="006934A3" w:rsidRDefault="008C765D" w:rsidP="00FC6402">
            <w:pPr>
              <w:spacing w:after="0" w:line="240" w:lineRule="auto"/>
              <w:ind w:left="-108" w:firstLine="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C765D" w:rsidRDefault="008C765D" w:rsidP="00FC640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8C765D" w:rsidRPr="006934A3" w:rsidRDefault="008C765D" w:rsidP="00FC640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93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693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  приказу</w:t>
            </w:r>
          </w:p>
          <w:p w:rsidR="008C765D" w:rsidRPr="006934A3" w:rsidRDefault="008C765D" w:rsidP="00FC6402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693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ГБУЗ</w:t>
            </w:r>
            <w:r w:rsidRPr="0069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«РЦОЗС и Р</w:t>
            </w:r>
            <w:r w:rsidRPr="006934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</w:t>
            </w:r>
            <w:r w:rsidRPr="006934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МЗ РСО-А</w:t>
            </w:r>
          </w:p>
          <w:p w:rsidR="008C765D" w:rsidRDefault="008C765D" w:rsidP="00FC6402">
            <w:pPr>
              <w:spacing w:after="0" w:line="240" w:lineRule="auto"/>
              <w:ind w:firstLine="34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6934A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от </w:t>
            </w:r>
            <w:r w:rsidR="00CD0085">
              <w:t xml:space="preserve"> 29</w:t>
            </w:r>
            <w:r>
              <w:t>.12.2023 г.  №      - д</w:t>
            </w:r>
          </w:p>
        </w:tc>
        <w:tc>
          <w:tcPr>
            <w:tcW w:w="6374" w:type="dxa"/>
          </w:tcPr>
          <w:tbl>
            <w:tblPr>
              <w:tblStyle w:val="a7"/>
              <w:tblW w:w="0" w:type="auto"/>
              <w:tblLook w:val="04A0"/>
            </w:tblPr>
            <w:tblGrid>
              <w:gridCol w:w="1228"/>
              <w:gridCol w:w="1228"/>
              <w:gridCol w:w="1229"/>
              <w:gridCol w:w="1229"/>
              <w:gridCol w:w="1229"/>
            </w:tblGrid>
            <w:tr w:rsidR="008C765D" w:rsidTr="008C765D">
              <w:tc>
                <w:tcPr>
                  <w:tcW w:w="1228" w:type="dxa"/>
                </w:tcPr>
                <w:p w:rsidR="008C765D" w:rsidRDefault="008C765D" w:rsidP="00FC6402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28" w:type="dxa"/>
                </w:tcPr>
                <w:p w:rsidR="008C765D" w:rsidRDefault="008C765D" w:rsidP="00FC6402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29" w:type="dxa"/>
                </w:tcPr>
                <w:p w:rsidR="008C765D" w:rsidRDefault="008C765D" w:rsidP="00FC6402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29" w:type="dxa"/>
                </w:tcPr>
                <w:p w:rsidR="008C765D" w:rsidRDefault="008C765D" w:rsidP="00FC6402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229" w:type="dxa"/>
                </w:tcPr>
                <w:p w:rsidR="008C765D" w:rsidRDefault="008C765D" w:rsidP="00FC6402">
                  <w:pPr>
                    <w:jc w:val="both"/>
                    <w:rPr>
                      <w:rFonts w:ascii="Arial" w:hAnsi="Arial" w:cs="Arial"/>
                      <w:color w:val="000000"/>
                      <w:sz w:val="18"/>
                      <w:szCs w:val="18"/>
                    </w:rPr>
                  </w:pPr>
                </w:p>
              </w:tc>
            </w:tr>
          </w:tbl>
          <w:p w:rsidR="008C765D" w:rsidRPr="006934A3" w:rsidRDefault="008C765D" w:rsidP="00FC6402">
            <w:pPr>
              <w:spacing w:after="0" w:line="240" w:lineRule="auto"/>
              <w:ind w:left="-108" w:firstLine="1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FC6402" w:rsidRDefault="00FC6402" w:rsidP="00FC6402">
      <w:pPr>
        <w:shd w:val="clear" w:color="auto" w:fill="FFFFFF"/>
        <w:spacing w:after="0" w:line="240" w:lineRule="auto"/>
        <w:ind w:left="9210" w:right="-31"/>
        <w:outlineLvl w:val="0"/>
        <w:rPr>
          <w:rFonts w:ascii="Times New Roman" w:eastAsia="Times New Roman" w:hAnsi="Times New Roman" w:cs="Times New Roman"/>
          <w:bCs/>
          <w:color w:val="444444"/>
          <w:sz w:val="24"/>
          <w:szCs w:val="24"/>
          <w:lang w:eastAsia="ru-RU"/>
        </w:rPr>
      </w:pPr>
    </w:p>
    <w:p w:rsidR="00FC6402" w:rsidRPr="006934A3" w:rsidRDefault="00FC6402" w:rsidP="00FC64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</w:pPr>
      <w:r w:rsidRPr="006934A3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t xml:space="preserve">План </w:t>
      </w:r>
    </w:p>
    <w:p w:rsidR="00FC6402" w:rsidRPr="006934A3" w:rsidRDefault="00FC6402" w:rsidP="00FC6402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</w:pPr>
      <w:r w:rsidRPr="006934A3">
        <w:rPr>
          <w:rFonts w:ascii="Times New Roman" w:eastAsia="Times New Roman" w:hAnsi="Times New Roman" w:cs="Times New Roman"/>
          <w:b/>
          <w:bCs/>
          <w:color w:val="000000" w:themeColor="text1"/>
          <w:kern w:val="36"/>
          <w:sz w:val="24"/>
          <w:szCs w:val="24"/>
          <w:lang w:eastAsia="ru-RU"/>
        </w:rPr>
        <w:t>мероприятий</w:t>
      </w:r>
      <w:r w:rsidRPr="006934A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 xml:space="preserve"> противодействия коррупции </w:t>
      </w:r>
    </w:p>
    <w:p w:rsidR="00FC6402" w:rsidRPr="006934A3" w:rsidRDefault="00FC6402" w:rsidP="00FC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3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Государственного бюджетного учреждения здравоохранения</w:t>
      </w:r>
    </w:p>
    <w:p w:rsidR="00FC6402" w:rsidRPr="006934A3" w:rsidRDefault="00FC6402" w:rsidP="00FC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3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«Республиканский центр охраны здоровья  семьи и репродукции» </w:t>
      </w:r>
    </w:p>
    <w:p w:rsidR="00FC6402" w:rsidRPr="006934A3" w:rsidRDefault="00FC6402" w:rsidP="00FC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693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Министерства здравоохранения Республики Северная Осетия-Алания </w:t>
      </w:r>
    </w:p>
    <w:p w:rsidR="00FC6402" w:rsidRDefault="00FC6402" w:rsidP="00FC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</w:pPr>
      <w:r w:rsidRPr="006934A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(ГБУЗ «РЦОЗС и Р» МЗ РСО-А)  </w:t>
      </w:r>
      <w:r w:rsidRPr="00C81383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u-RU"/>
        </w:rPr>
        <w:t>на</w:t>
      </w:r>
      <w:r w:rsidR="00114BB8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</w:t>
      </w:r>
      <w:r w:rsidR="00004E50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2024</w:t>
      </w:r>
      <w:r w:rsidRPr="00C81383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 xml:space="preserve"> г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.</w:t>
      </w:r>
      <w:r w:rsidRPr="00C81383"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b/>
          <w:color w:val="444444"/>
          <w:sz w:val="28"/>
          <w:szCs w:val="28"/>
        </w:rPr>
        <w:t>.</w:t>
      </w:r>
    </w:p>
    <w:p w:rsidR="00FC6402" w:rsidRPr="006934A3" w:rsidRDefault="00FC6402" w:rsidP="00FC640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24242"/>
          <w:sz w:val="24"/>
          <w:szCs w:val="24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ook w:val="04A0"/>
      </w:tblPr>
      <w:tblGrid>
        <w:gridCol w:w="383"/>
        <w:gridCol w:w="1972"/>
        <w:gridCol w:w="3912"/>
        <w:gridCol w:w="284"/>
        <w:gridCol w:w="1700"/>
        <w:gridCol w:w="284"/>
        <w:gridCol w:w="4126"/>
        <w:gridCol w:w="1969"/>
      </w:tblGrid>
      <w:tr w:rsidR="00D066F0" w:rsidTr="00D066F0">
        <w:trPr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Default="008C765D" w:rsidP="00FC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210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Default="008C765D" w:rsidP="00FC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Название мероприятия</w:t>
            </w:r>
          </w:p>
        </w:tc>
        <w:tc>
          <w:tcPr>
            <w:tcW w:w="6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Default="008C765D" w:rsidP="00FC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Срок выполнения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65D" w:rsidRPr="009B3816" w:rsidRDefault="009B3816" w:rsidP="009B38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Ожидаемый результат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Default="008C765D" w:rsidP="00FC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Ответственный исполнитель</w:t>
            </w:r>
          </w:p>
        </w:tc>
      </w:tr>
      <w:tr w:rsidR="00D066F0" w:rsidTr="00D066F0">
        <w:trPr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Default="008C765D" w:rsidP="00FC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1.</w:t>
            </w:r>
          </w:p>
        </w:tc>
        <w:tc>
          <w:tcPr>
            <w:tcW w:w="210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Default="008C765D" w:rsidP="00FC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6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Default="008C765D" w:rsidP="00FC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65D" w:rsidRDefault="008C765D" w:rsidP="00FC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Default="008C765D" w:rsidP="00FC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</w:t>
            </w:r>
          </w:p>
        </w:tc>
      </w:tr>
      <w:tr w:rsidR="008C765D" w:rsidTr="008C765D">
        <w:trPr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Default="008C765D" w:rsidP="00FC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65D" w:rsidRDefault="008C765D" w:rsidP="00FC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19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Default="008C765D" w:rsidP="00FC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Организационно-методическое и правовое обеспечение учреждения</w:t>
            </w:r>
          </w:p>
        </w:tc>
      </w:tr>
      <w:tr w:rsidR="00D066F0" w:rsidRPr="003D5FAE" w:rsidTr="00D066F0">
        <w:trPr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1.1</w:t>
            </w:r>
          </w:p>
        </w:tc>
        <w:tc>
          <w:tcPr>
            <w:tcW w:w="210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Разработка правовых актов, регламентирующих вопросы предупреждения и противодействия коррупции в учреждении</w:t>
            </w:r>
          </w:p>
        </w:tc>
        <w:tc>
          <w:tcPr>
            <w:tcW w:w="6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65D" w:rsidRPr="008C765D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65D">
              <w:rPr>
                <w:rFonts w:ascii="Times New Roman" w:hAnsi="Times New Roman" w:cs="Times New Roman"/>
                <w:color w:val="000000"/>
              </w:rPr>
              <w:t>Реализация мероприятий, предусмотренных Национальным планом противодействия коррупции на 2021 - 2024 годы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Комиссия по профилактике коррупционных и иных правонарушений</w:t>
            </w:r>
          </w:p>
        </w:tc>
      </w:tr>
      <w:tr w:rsidR="008C765D" w:rsidRPr="003D5FAE" w:rsidTr="008C765D">
        <w:trPr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65D" w:rsidRPr="003D5FAE" w:rsidRDefault="008C765D" w:rsidP="00FC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9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9B3816" w:rsidRPr="00004E50" w:rsidRDefault="008C765D" w:rsidP="00FC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Антикоррупционное образование, пропаганда антикоррупционного поведения.</w:t>
            </w:r>
          </w:p>
          <w:p w:rsidR="008C765D" w:rsidRPr="003D5FAE" w:rsidRDefault="008C765D" w:rsidP="00FC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Информирование общества о мерах, принимаемых учреждением в целях противодействия коррупции</w:t>
            </w:r>
          </w:p>
        </w:tc>
      </w:tr>
      <w:tr w:rsidR="00D066F0" w:rsidRPr="003D5FAE" w:rsidTr="00D066F0">
        <w:trPr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2.1</w:t>
            </w:r>
          </w:p>
        </w:tc>
        <w:tc>
          <w:tcPr>
            <w:tcW w:w="210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Проведение мероприятий по вопросам профилактики и противодействия коррупции (ознакомление работников учреждения с памятками по противодействию коррупции, разъяснение требований о предотвращении или об урегулировании конфликта интересов).</w:t>
            </w:r>
          </w:p>
        </w:tc>
        <w:tc>
          <w:tcPr>
            <w:tcW w:w="6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65D" w:rsidRPr="008C765D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Повышение уровня квалификации работников Учреждения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 xml:space="preserve"> Юрисконсульт</w:t>
            </w:r>
          </w:p>
        </w:tc>
      </w:tr>
      <w:tr w:rsidR="00D066F0" w:rsidRPr="003D5FAE" w:rsidTr="00D066F0">
        <w:trPr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2.2</w:t>
            </w:r>
          </w:p>
        </w:tc>
        <w:tc>
          <w:tcPr>
            <w:tcW w:w="210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Участие в обучающих мероприятиях по вопросам профилактики и противодействия коррупции,  лиц, ответственных за работу по профилактике коррупционных и иных правонарушений в учреждении</w:t>
            </w:r>
          </w:p>
        </w:tc>
        <w:tc>
          <w:tcPr>
            <w:tcW w:w="6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Члены комиссии по профилактике коррупционных и иных правонарушений</w:t>
            </w:r>
          </w:p>
        </w:tc>
      </w:tr>
      <w:tr w:rsidR="00D066F0" w:rsidRPr="003D5FAE" w:rsidTr="00D066F0">
        <w:trPr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2.3</w:t>
            </w:r>
          </w:p>
        </w:tc>
        <w:tc>
          <w:tcPr>
            <w:tcW w:w="210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Обеспечение функционирования в учреждении «горячей линии» по вопросам противодействия коррупции</w:t>
            </w:r>
          </w:p>
        </w:tc>
        <w:tc>
          <w:tcPr>
            <w:tcW w:w="6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65D" w:rsidRPr="003D5FAE" w:rsidRDefault="004E3A34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открытости и доступности информации об антикоррупционной деятельности Учреждения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Юрисконсульт</w:t>
            </w:r>
          </w:p>
        </w:tc>
      </w:tr>
      <w:tr w:rsidR="00D066F0" w:rsidRPr="003D5FAE" w:rsidTr="00D066F0">
        <w:trPr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2.4</w:t>
            </w:r>
          </w:p>
        </w:tc>
        <w:tc>
          <w:tcPr>
            <w:tcW w:w="210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Ведение на официальном сайте учреждения раздела «Противодействие коррупции» и размещение информации в актуальном состоянии</w:t>
            </w:r>
          </w:p>
        </w:tc>
        <w:tc>
          <w:tcPr>
            <w:tcW w:w="6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65D" w:rsidRPr="008C765D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открытости и доступности информации об антикоррупционной деятельности Учреждения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9B3816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Программист</w:t>
            </w:r>
          </w:p>
        </w:tc>
      </w:tr>
      <w:tr w:rsidR="00D066F0" w:rsidRPr="003D5FAE" w:rsidTr="00D066F0">
        <w:trPr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2.5</w:t>
            </w:r>
          </w:p>
        </w:tc>
        <w:tc>
          <w:tcPr>
            <w:tcW w:w="2108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Информирование работников учреждения о выявленных фактах коррупции среди сотрудников учреждения и мерах, принятых в целях исключении подобных фактов в дальнейшей практике</w:t>
            </w:r>
          </w:p>
        </w:tc>
        <w:tc>
          <w:tcPr>
            <w:tcW w:w="6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65D" w:rsidRDefault="008C765D" w:rsidP="008C765D">
            <w:pPr>
              <w:pStyle w:val="a9"/>
              <w:tabs>
                <w:tab w:val="left" w:pos="2237"/>
              </w:tabs>
            </w:pPr>
            <w:r>
              <w:rPr>
                <w:color w:val="000000"/>
              </w:rPr>
              <w:t>Профилактика коррупционных и иных правонарушений.</w:t>
            </w:r>
          </w:p>
          <w:p w:rsidR="008C765D" w:rsidRPr="008C765D" w:rsidRDefault="008C765D" w:rsidP="008C765D">
            <w:pPr>
              <w:pStyle w:val="a9"/>
              <w:tabs>
                <w:tab w:val="left" w:pos="2462"/>
              </w:tabs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Формирование </w:t>
            </w:r>
            <w:r w:rsidRPr="008C765D">
              <w:rPr>
                <w:color w:val="000000"/>
                <w:sz w:val="24"/>
                <w:szCs w:val="24"/>
              </w:rPr>
              <w:t>отрицательного</w:t>
            </w:r>
          </w:p>
          <w:p w:rsidR="008C765D" w:rsidRPr="003D5FAE" w:rsidRDefault="008C765D" w:rsidP="008C765D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отношения к коррупции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Юрисконсульт</w:t>
            </w:r>
          </w:p>
        </w:tc>
      </w:tr>
      <w:tr w:rsidR="008C765D" w:rsidRPr="003D5FAE" w:rsidTr="008C765D">
        <w:trPr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C765D" w:rsidRPr="003D5FAE" w:rsidRDefault="008C765D" w:rsidP="00FC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C765D" w:rsidRPr="003D5FAE" w:rsidRDefault="008C765D" w:rsidP="00FC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</w:t>
            </w:r>
          </w:p>
        </w:tc>
        <w:tc>
          <w:tcPr>
            <w:tcW w:w="67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65D" w:rsidRPr="003D5FAE" w:rsidRDefault="008C765D" w:rsidP="00FC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4195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C765D" w:rsidRPr="003D5FAE" w:rsidRDefault="008C765D" w:rsidP="00FC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  <w:p w:rsidR="008C765D" w:rsidRPr="003D5FAE" w:rsidRDefault="008C765D" w:rsidP="00FC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Внедрение антикоррупционных механизмов в деятельность учреждения</w:t>
            </w:r>
          </w:p>
          <w:p w:rsidR="008C765D" w:rsidRPr="003D5FAE" w:rsidRDefault="008C765D" w:rsidP="00FC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765D" w:rsidRPr="003D5FAE" w:rsidTr="00114BB8">
        <w:trPr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</w:p>
        </w:tc>
        <w:tc>
          <w:tcPr>
            <w:tcW w:w="20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Взаимодействие с республиканскими правоохранительными органами в целях получения оперативной информации о фактах проявления коррупции</w:t>
            </w:r>
          </w:p>
        </w:tc>
        <w:tc>
          <w:tcPr>
            <w:tcW w:w="6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В течение года, по мере необходимости</w:t>
            </w:r>
          </w:p>
        </w:tc>
        <w:tc>
          <w:tcPr>
            <w:tcW w:w="1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Юрисконсульт</w:t>
            </w:r>
          </w:p>
        </w:tc>
      </w:tr>
      <w:tr w:rsidR="008C765D" w:rsidRPr="003D5FAE" w:rsidTr="00114BB8">
        <w:trPr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3.2</w:t>
            </w:r>
          </w:p>
        </w:tc>
        <w:tc>
          <w:tcPr>
            <w:tcW w:w="20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Ознакомление работников учреждения с нормативными правовыми актами, регламентирующими вопросы противодействия коррупции, с одновременным разъяснением положений указанных нормативных правовых актов, в том числе ограничений, касающихся получения подарков, установления наказания за получение и дачу взятки, посредничество во взяточничестве в виде штрафов, кратных сумме взятки</w:t>
            </w:r>
          </w:p>
        </w:tc>
        <w:tc>
          <w:tcPr>
            <w:tcW w:w="6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65D" w:rsidRDefault="008C765D" w:rsidP="008C765D">
            <w:pPr>
              <w:pStyle w:val="a9"/>
              <w:tabs>
                <w:tab w:val="left" w:pos="1987"/>
                <w:tab w:val="left" w:pos="2726"/>
              </w:tabs>
              <w:jc w:val="both"/>
            </w:pPr>
            <w:r>
              <w:rPr>
                <w:color w:val="000000"/>
              </w:rPr>
              <w:t>Повышение уровня квалификации работников, в должностные</w:t>
            </w:r>
          </w:p>
          <w:p w:rsidR="008C765D" w:rsidRPr="008C765D" w:rsidRDefault="008C765D" w:rsidP="008C765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обязанности которых входит участие в противодействии коррупции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Комиссия по профилактике коррупционных и иных правонарушений</w:t>
            </w:r>
          </w:p>
        </w:tc>
      </w:tr>
      <w:tr w:rsidR="008C765D" w:rsidRPr="003D5FAE" w:rsidTr="00114BB8">
        <w:trPr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3.3</w:t>
            </w:r>
          </w:p>
        </w:tc>
        <w:tc>
          <w:tcPr>
            <w:tcW w:w="20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Представление руководителем учреждения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</w:t>
            </w:r>
          </w:p>
        </w:tc>
        <w:tc>
          <w:tcPr>
            <w:tcW w:w="6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До 01 апреля ежегодно</w:t>
            </w:r>
          </w:p>
        </w:tc>
        <w:tc>
          <w:tcPr>
            <w:tcW w:w="1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65D" w:rsidRPr="008C765D" w:rsidRDefault="008C765D" w:rsidP="008C765D">
            <w:pPr>
              <w:pStyle w:val="a9"/>
              <w:tabs>
                <w:tab w:val="left" w:pos="2366"/>
              </w:tabs>
              <w:jc w:val="both"/>
              <w:rPr>
                <w:sz w:val="24"/>
                <w:szCs w:val="24"/>
              </w:rPr>
            </w:pPr>
            <w:r w:rsidRPr="008C765D">
              <w:rPr>
                <w:color w:val="000000"/>
                <w:sz w:val="24"/>
                <w:szCs w:val="24"/>
              </w:rPr>
              <w:t>Обеспечение своевременного</w:t>
            </w:r>
          </w:p>
          <w:p w:rsidR="008C765D" w:rsidRPr="008C765D" w:rsidRDefault="008C765D" w:rsidP="008C765D">
            <w:pPr>
              <w:pStyle w:val="a9"/>
              <w:tabs>
                <w:tab w:val="left" w:pos="2702"/>
              </w:tabs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</w:t>
            </w:r>
            <w:r w:rsidRPr="008C765D">
              <w:rPr>
                <w:color w:val="000000"/>
                <w:sz w:val="24"/>
                <w:szCs w:val="24"/>
              </w:rPr>
              <w:t>сполнения работниками,</w:t>
            </w:r>
          </w:p>
          <w:p w:rsidR="008C765D" w:rsidRPr="003D5FAE" w:rsidRDefault="008C765D" w:rsidP="008C76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замещающими отдельные Учреждения обязанности по представлению справок о доходах своих и членов своей семь</w:t>
            </w:r>
            <w:r>
              <w:rPr>
                <w:color w:val="000000"/>
              </w:rPr>
              <w:t>и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Главный врач</w:t>
            </w:r>
          </w:p>
        </w:tc>
      </w:tr>
      <w:tr w:rsidR="008C765D" w:rsidRPr="003D5FAE" w:rsidTr="00114BB8">
        <w:trPr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3.4</w:t>
            </w:r>
          </w:p>
        </w:tc>
        <w:tc>
          <w:tcPr>
            <w:tcW w:w="20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Соблюдение требований, установленных статьей 75 Федерального закона от 21 ноября 2011 года № 323-ФЗ «Об основах охраны здоровья граждан в Российской Федерации»</w:t>
            </w:r>
          </w:p>
        </w:tc>
        <w:tc>
          <w:tcPr>
            <w:tcW w:w="6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65D" w:rsidRPr="008C765D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соблюдения требований действующего законодательства Российской Федерации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Комиссия по профилактике коррупционных и иных правонарушений</w:t>
            </w:r>
          </w:p>
        </w:tc>
      </w:tr>
      <w:tr w:rsidR="008C765D" w:rsidRPr="003D5FAE" w:rsidTr="00114BB8">
        <w:trPr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3.5</w:t>
            </w:r>
          </w:p>
        </w:tc>
        <w:tc>
          <w:tcPr>
            <w:tcW w:w="20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Соблюдение ограничений, установленных статьей 74 Федерального закона от 21 ноября 2011 года № 232-ФЗ «Об основах охраны здоровья граждан в Российской Федерации»</w:t>
            </w:r>
          </w:p>
        </w:tc>
        <w:tc>
          <w:tcPr>
            <w:tcW w:w="6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65D" w:rsidRPr="008C765D" w:rsidRDefault="008C765D" w:rsidP="00FC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соблюдения требований действующего законодательства Российской Федерации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Комиссия по профилактике коррупционных и иных правонарушений</w:t>
            </w:r>
          </w:p>
        </w:tc>
      </w:tr>
      <w:tr w:rsidR="008C765D" w:rsidRPr="003D5FAE" w:rsidTr="00114BB8">
        <w:trPr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3.6</w:t>
            </w:r>
          </w:p>
        </w:tc>
        <w:tc>
          <w:tcPr>
            <w:tcW w:w="20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Соблюдение требований, установленных статьей 27 Федерального закона от 12 января 1996 года № 7-ФЗ «О некоммерческих организациях»</w:t>
            </w:r>
          </w:p>
        </w:tc>
        <w:tc>
          <w:tcPr>
            <w:tcW w:w="6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65D" w:rsidRPr="008C765D" w:rsidRDefault="008C765D" w:rsidP="00FC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соблюдения требований действующего законодательства Российской Федерации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Комиссия по профилактике коррупционных и иных правонарушений</w:t>
            </w:r>
          </w:p>
        </w:tc>
      </w:tr>
      <w:tr w:rsidR="008C765D" w:rsidRPr="003D5FAE" w:rsidTr="00114BB8">
        <w:trPr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3.7</w:t>
            </w:r>
          </w:p>
        </w:tc>
        <w:tc>
          <w:tcPr>
            <w:tcW w:w="20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Соблюдение требований, установленных частью 4 статьи 12 Федерального закона от 25 декабря 2008 года №273-ФЗ «О противодействии коррупции»</w:t>
            </w:r>
          </w:p>
        </w:tc>
        <w:tc>
          <w:tcPr>
            <w:tcW w:w="6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65D" w:rsidRPr="008C765D" w:rsidRDefault="008C765D" w:rsidP="00FC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соблюдения требований действующего законодательства Российской Федерации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Комиссия по профилактике коррупционных и иных правонарушений</w:t>
            </w:r>
          </w:p>
        </w:tc>
      </w:tr>
      <w:tr w:rsidR="008C765D" w:rsidRPr="003D5FAE" w:rsidTr="00114BB8">
        <w:trPr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4.</w:t>
            </w:r>
          </w:p>
        </w:tc>
        <w:tc>
          <w:tcPr>
            <w:tcW w:w="20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Осуществление контроля финансово-хозяйственной деятельности в целях предупреждения коррупции</w:t>
            </w:r>
          </w:p>
        </w:tc>
        <w:tc>
          <w:tcPr>
            <w:tcW w:w="6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65D" w:rsidRPr="003D5FAE" w:rsidRDefault="008C765D" w:rsidP="00FC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765D" w:rsidRPr="003D5FAE" w:rsidTr="00114BB8">
        <w:trPr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</w:p>
        </w:tc>
        <w:tc>
          <w:tcPr>
            <w:tcW w:w="20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Осуществление контроля за целевым использованием бюджетных средств</w:t>
            </w:r>
          </w:p>
        </w:tc>
        <w:tc>
          <w:tcPr>
            <w:tcW w:w="6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/>
              <w:rPr>
                <w:rFonts w:cs="Times New Roman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65D" w:rsidRPr="003D5FAE" w:rsidRDefault="009B3816" w:rsidP="00FC6402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  <w:r w:rsidRPr="008C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соблюдения требований действующего законодательства Российской Федерации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/>
              <w:rPr>
                <w:rFonts w:cs="Times New Roman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Комиссия по профилактике коррупционных и иных правонарушений</w:t>
            </w:r>
          </w:p>
        </w:tc>
      </w:tr>
      <w:tr w:rsidR="008C765D" w:rsidRPr="003D5FAE" w:rsidTr="00114BB8">
        <w:trPr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</w:p>
        </w:tc>
        <w:tc>
          <w:tcPr>
            <w:tcW w:w="20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Осуществление контроля  за получением,  учетом,  хранением,  заполнением  и  порядком выдачи документов государственного образца</w:t>
            </w:r>
          </w:p>
        </w:tc>
        <w:tc>
          <w:tcPr>
            <w:tcW w:w="6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65D" w:rsidRPr="003D5FAE" w:rsidRDefault="008C765D" w:rsidP="00FC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Комиссия по профилактике коррупционных и иных правонарушений</w:t>
            </w:r>
          </w:p>
        </w:tc>
      </w:tr>
      <w:tr w:rsidR="008C765D" w:rsidRPr="003D5FAE" w:rsidTr="00114BB8">
        <w:trPr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4.3</w:t>
            </w:r>
          </w:p>
        </w:tc>
        <w:tc>
          <w:tcPr>
            <w:tcW w:w="20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Контроль за соблюдением требований к порядку сдачи в аренду имущества, в том числе площадей, а также за соответствием цели использования сданного в аренду имущества</w:t>
            </w:r>
          </w:p>
        </w:tc>
        <w:tc>
          <w:tcPr>
            <w:tcW w:w="6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65D" w:rsidRPr="003D5FAE" w:rsidRDefault="008C765D" w:rsidP="00FC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Комиссия по профилактике коррупционных и иных правонарушений</w:t>
            </w:r>
          </w:p>
        </w:tc>
      </w:tr>
      <w:tr w:rsidR="008C765D" w:rsidRPr="003D5FAE" w:rsidTr="00114BB8">
        <w:trPr>
          <w:trHeight w:val="1210"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4.4</w:t>
            </w:r>
          </w:p>
        </w:tc>
        <w:tc>
          <w:tcPr>
            <w:tcW w:w="20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Организация контроля за выполнением заключенных контрактов в сфере закупок товаров, работ, услуг для обеспечения нужд учреждения</w:t>
            </w:r>
          </w:p>
        </w:tc>
        <w:tc>
          <w:tcPr>
            <w:tcW w:w="6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65D" w:rsidRPr="003D5FAE" w:rsidRDefault="00004E50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Liberation Serif" w:hAnsi="Liberation Serif"/>
              </w:rPr>
              <w:t xml:space="preserve">Принятие  мер </w:t>
            </w:r>
            <w:r w:rsidRPr="006C3628">
              <w:rPr>
                <w:rFonts w:ascii="Liberation Serif" w:hAnsi="Liberation Serif"/>
              </w:rPr>
              <w:t>по минимизации бюджетных рисков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Комиссия по профилактике коррупционных и иных правонарушений</w:t>
            </w:r>
          </w:p>
        </w:tc>
      </w:tr>
      <w:tr w:rsidR="008C765D" w:rsidRPr="003D5FAE" w:rsidTr="00114BB8">
        <w:trPr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</w:t>
            </w:r>
          </w:p>
        </w:tc>
        <w:tc>
          <w:tcPr>
            <w:tcW w:w="20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Иные меры по профилактике коррупции и повышению эффективности противодействия коррупции</w:t>
            </w:r>
          </w:p>
        </w:tc>
        <w:tc>
          <w:tcPr>
            <w:tcW w:w="6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8C765D" w:rsidRPr="003D5FAE" w:rsidTr="00114BB8">
        <w:trPr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0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6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/>
              <w:rPr>
                <w:rFonts w:cs="Times New Roman"/>
              </w:rPr>
            </w:pPr>
          </w:p>
        </w:tc>
        <w:tc>
          <w:tcPr>
            <w:tcW w:w="1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65D" w:rsidRPr="003D5FAE" w:rsidRDefault="008C765D" w:rsidP="00FC6402">
            <w:pPr>
              <w:spacing w:after="0"/>
              <w:rPr>
                <w:rFonts w:cs="Times New Roman"/>
              </w:rPr>
            </w:pP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/>
              <w:rPr>
                <w:rFonts w:cs="Times New Roman"/>
              </w:rPr>
            </w:pPr>
          </w:p>
        </w:tc>
      </w:tr>
      <w:tr w:rsidR="008C765D" w:rsidRPr="003D5FAE" w:rsidTr="00114BB8">
        <w:trPr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65D" w:rsidRPr="003D5FAE" w:rsidRDefault="008C765D" w:rsidP="00FC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5.1</w:t>
            </w:r>
          </w:p>
        </w:tc>
        <w:tc>
          <w:tcPr>
            <w:tcW w:w="20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65D" w:rsidRPr="003D5FAE" w:rsidRDefault="008C765D" w:rsidP="00FC64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Осуществление мониторинга коррупционных проявлений посредством анализа жалоб и обращений граждан и организаций, поступающих в адрес учреждения</w:t>
            </w:r>
          </w:p>
        </w:tc>
        <w:tc>
          <w:tcPr>
            <w:tcW w:w="6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65D" w:rsidRPr="003D5FAE" w:rsidRDefault="008C765D" w:rsidP="00FC6402">
            <w:pPr>
              <w:spacing w:after="0"/>
              <w:rPr>
                <w:rFonts w:cs="Times New Roman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65D" w:rsidRDefault="008C765D" w:rsidP="008C765D">
            <w:pPr>
              <w:spacing w:after="0" w:line="240" w:lineRule="auto"/>
              <w:ind w:left="-351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765D" w:rsidRPr="008C765D" w:rsidRDefault="008C765D" w:rsidP="008C765D">
            <w:pPr>
              <w:pStyle w:val="a9"/>
              <w:tabs>
                <w:tab w:val="right" w:pos="4219"/>
              </w:tabs>
              <w:rPr>
                <w:sz w:val="24"/>
                <w:szCs w:val="24"/>
              </w:rPr>
            </w:pPr>
            <w:r w:rsidRPr="008C765D">
              <w:rPr>
                <w:color w:val="000000"/>
                <w:sz w:val="24"/>
                <w:szCs w:val="24"/>
              </w:rPr>
              <w:t>Выявление призн</w:t>
            </w:r>
            <w:r w:rsidR="00114BB8">
              <w:rPr>
                <w:color w:val="000000"/>
                <w:sz w:val="24"/>
                <w:szCs w:val="24"/>
              </w:rPr>
              <w:t xml:space="preserve">аков нарушения законодательства </w:t>
            </w:r>
            <w:r w:rsidRPr="008C765D">
              <w:rPr>
                <w:color w:val="000000"/>
                <w:sz w:val="24"/>
                <w:szCs w:val="24"/>
              </w:rPr>
              <w:t>Российской</w:t>
            </w:r>
          </w:p>
          <w:p w:rsidR="008C765D" w:rsidRDefault="008C765D" w:rsidP="008C765D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Федера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ции о противодействии коррупции </w:t>
            </w:r>
            <w:r w:rsidRPr="008C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работниками</w:t>
            </w:r>
          </w:p>
          <w:p w:rsidR="008C765D" w:rsidRPr="008C765D" w:rsidRDefault="008C765D" w:rsidP="008C765D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65D" w:rsidRPr="003D5FAE" w:rsidRDefault="008C765D" w:rsidP="00FC6402">
            <w:pPr>
              <w:spacing w:after="0"/>
              <w:rPr>
                <w:rFonts w:cs="Times New Roman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Комиссия по профилактике коррупционных и </w:t>
            </w: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иных правонарушений</w:t>
            </w:r>
          </w:p>
        </w:tc>
      </w:tr>
      <w:tr w:rsidR="008C765D" w:rsidRPr="003D5FAE" w:rsidTr="00114BB8">
        <w:trPr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5.2</w:t>
            </w:r>
          </w:p>
        </w:tc>
        <w:tc>
          <w:tcPr>
            <w:tcW w:w="20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Мониторинг действующего законодательства Российской Федерации в сфере противодействия коррупции на предмет его изменений</w:t>
            </w:r>
          </w:p>
        </w:tc>
        <w:tc>
          <w:tcPr>
            <w:tcW w:w="6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65D" w:rsidRPr="008C765D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Проведение аналитической работы о ходе реализации мер по противодействию коррупции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Юрисконсульт</w:t>
            </w:r>
          </w:p>
        </w:tc>
      </w:tr>
      <w:tr w:rsidR="008C765D" w:rsidRPr="003D5FAE" w:rsidTr="00114BB8">
        <w:trPr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20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Проведение проверки качества предоставляемых услуг</w:t>
            </w:r>
          </w:p>
        </w:tc>
        <w:tc>
          <w:tcPr>
            <w:tcW w:w="6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4E3A34" w:rsidRPr="008C765D" w:rsidRDefault="004E3A34" w:rsidP="004E3A34">
            <w:pPr>
              <w:pStyle w:val="a9"/>
              <w:tabs>
                <w:tab w:val="right" w:pos="4219"/>
              </w:tabs>
              <w:rPr>
                <w:sz w:val="24"/>
                <w:szCs w:val="24"/>
              </w:rPr>
            </w:pPr>
            <w:r w:rsidRPr="008C765D">
              <w:rPr>
                <w:color w:val="000000"/>
                <w:sz w:val="24"/>
                <w:szCs w:val="24"/>
              </w:rPr>
              <w:t>Выявление призн</w:t>
            </w:r>
            <w:r w:rsidR="00114BB8">
              <w:rPr>
                <w:color w:val="000000"/>
                <w:sz w:val="24"/>
                <w:szCs w:val="24"/>
              </w:rPr>
              <w:t xml:space="preserve">аков нарушения законодательства </w:t>
            </w:r>
            <w:r w:rsidRPr="008C765D">
              <w:rPr>
                <w:color w:val="000000"/>
                <w:sz w:val="24"/>
                <w:szCs w:val="24"/>
              </w:rPr>
              <w:t>Российской</w:t>
            </w:r>
          </w:p>
          <w:p w:rsidR="004E3A34" w:rsidRDefault="004E3A34" w:rsidP="004E3A34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C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Федера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ции о противодействии коррупции </w:t>
            </w:r>
            <w:r w:rsidRPr="008C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работниками</w:t>
            </w:r>
          </w:p>
          <w:p w:rsidR="008C765D" w:rsidRPr="003D5FAE" w:rsidRDefault="004E3A34" w:rsidP="004E3A3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Учреждения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Комиссия по профилактике коррупционных и иных правонарушений</w:t>
            </w:r>
          </w:p>
        </w:tc>
      </w:tr>
      <w:tr w:rsidR="008C765D" w:rsidRPr="003D5FAE" w:rsidTr="00114BB8">
        <w:trPr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5.4</w:t>
            </w:r>
          </w:p>
        </w:tc>
        <w:tc>
          <w:tcPr>
            <w:tcW w:w="20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Контроль за исполнением порядка предоставления платных услуг учреждением</w:t>
            </w:r>
          </w:p>
        </w:tc>
        <w:tc>
          <w:tcPr>
            <w:tcW w:w="6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65D" w:rsidRPr="00114BB8" w:rsidRDefault="00346D86" w:rsidP="00114B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4BB8">
              <w:rPr>
                <w:rFonts w:ascii="Times New Roman" w:hAnsi="Times New Roman" w:cs="Times New Roman"/>
                <w:sz w:val="24"/>
                <w:szCs w:val="24"/>
              </w:rPr>
              <w:t>Оперативное реагирование на ставшие известными факты коррупционных проявлений</w:t>
            </w:r>
            <w:r w:rsidR="00114BB8" w:rsidRPr="00114BB8">
              <w:rPr>
                <w:rFonts w:ascii="Times New Roman" w:hAnsi="Times New Roman" w:cs="Times New Roman"/>
                <w:sz w:val="24"/>
                <w:szCs w:val="24"/>
              </w:rPr>
              <w:t xml:space="preserve"> Своевременное получение информации о несоблюдении работниками Учреждения ограничений и запретов, установленных законодательством Российской Федерации, а также о фактах коррупции и оперативное реагирование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 xml:space="preserve">Комиссия по профилактике коррупционных и иных </w:t>
            </w:r>
            <w:bookmarkStart w:id="0" w:name="_GoBack"/>
            <w:bookmarkEnd w:id="0"/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правонарушений</w:t>
            </w:r>
          </w:p>
        </w:tc>
      </w:tr>
      <w:tr w:rsidR="008C765D" w:rsidRPr="003D5FAE" w:rsidTr="00114BB8">
        <w:trPr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5.5</w:t>
            </w:r>
          </w:p>
        </w:tc>
        <w:tc>
          <w:tcPr>
            <w:tcW w:w="20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Информирование  о перечне и содержании платных и бесплатных услуг</w:t>
            </w:r>
          </w:p>
        </w:tc>
        <w:tc>
          <w:tcPr>
            <w:tcW w:w="6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Постоянно</w:t>
            </w:r>
          </w:p>
        </w:tc>
        <w:tc>
          <w:tcPr>
            <w:tcW w:w="1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8C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 открытости и доступности информации об антикоррупционной деятельности Учреждения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8C765D" w:rsidRPr="003D5FAE" w:rsidRDefault="008C765D" w:rsidP="009B3816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Заведующие отделениями,  главный бухгалтер,</w:t>
            </w:r>
            <w:r w:rsidRPr="003D5FA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программист</w:t>
            </w:r>
          </w:p>
        </w:tc>
      </w:tr>
      <w:tr w:rsidR="008C765D" w:rsidRPr="003D5FAE" w:rsidTr="00114BB8">
        <w:trPr>
          <w:trHeight w:val="1305"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5.6</w:t>
            </w:r>
          </w:p>
        </w:tc>
        <w:tc>
          <w:tcPr>
            <w:tcW w:w="20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Подготовка отчета о проведенной  работе в сфере противодействия коррупции в учреждении</w:t>
            </w:r>
          </w:p>
        </w:tc>
        <w:tc>
          <w:tcPr>
            <w:tcW w:w="6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ежеквартально</w:t>
            </w:r>
          </w:p>
        </w:tc>
        <w:tc>
          <w:tcPr>
            <w:tcW w:w="1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65D" w:rsidRPr="008C765D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C76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Обобщение информации по проведенных проверкам по вопросам исполнения законодательства Российской Федерации в сфере противодействия коррупции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Комиссия по профилактике коррупционных и иных правонарушений</w:t>
            </w:r>
          </w:p>
        </w:tc>
      </w:tr>
      <w:tr w:rsidR="008C765D" w:rsidRPr="003D5FAE" w:rsidTr="00114BB8">
        <w:trPr>
          <w:trHeight w:val="1260"/>
          <w:tblCellSpacing w:w="0" w:type="dxa"/>
        </w:trPr>
        <w:tc>
          <w:tcPr>
            <w:tcW w:w="13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5.7</w:t>
            </w:r>
          </w:p>
        </w:tc>
        <w:tc>
          <w:tcPr>
            <w:tcW w:w="2011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hAnsi="Times New Roman"/>
                <w:color w:val="000000"/>
              </w:rPr>
              <w:t xml:space="preserve">Разработка проекта Плана мероприятий по предотвращению коррупционных действий в учреждении  на следующий период </w:t>
            </w:r>
          </w:p>
        </w:tc>
        <w:tc>
          <w:tcPr>
            <w:tcW w:w="67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3D5FAE">
              <w:rPr>
                <w:rFonts w:ascii="Times New Roman" w:hAnsi="Times New Roman"/>
                <w:color w:val="000000"/>
              </w:rPr>
              <w:t xml:space="preserve">До 20 декабря </w:t>
            </w:r>
          </w:p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3D5FAE">
              <w:rPr>
                <w:rFonts w:ascii="Times New Roman" w:eastAsia="Times New Roman" w:hAnsi="Times New Roman" w:cs="Times New Roman"/>
                <w:lang w:eastAsia="ru-RU"/>
              </w:rPr>
              <w:t>ежегодно</w:t>
            </w:r>
          </w:p>
        </w:tc>
        <w:tc>
          <w:tcPr>
            <w:tcW w:w="150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C765D" w:rsidRPr="003D5FAE" w:rsidRDefault="00114BB8" w:rsidP="00FC6402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 w:rsidRPr="008C765D">
              <w:rPr>
                <w:rFonts w:ascii="Times New Roman" w:hAnsi="Times New Roman" w:cs="Times New Roman"/>
                <w:color w:val="000000"/>
              </w:rPr>
              <w:t>Реализация мероприятий, предусмотренных Национальным планом противодействия коррупции на 2021 - 2024 годы</w:t>
            </w:r>
          </w:p>
        </w:tc>
        <w:tc>
          <w:tcPr>
            <w:tcW w:w="67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8C765D" w:rsidRPr="003D5FAE" w:rsidRDefault="008C765D" w:rsidP="00FC640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3D5FAE">
              <w:rPr>
                <w:rFonts w:ascii="Times New Roman" w:hAnsi="Times New Roman"/>
                <w:color w:val="000000"/>
              </w:rPr>
              <w:t>Комиссионно</w:t>
            </w:r>
          </w:p>
        </w:tc>
      </w:tr>
    </w:tbl>
    <w:p w:rsidR="00FC0FB5" w:rsidRDefault="00FC0FB5"/>
    <w:sectPr w:rsidR="00FC0FB5" w:rsidSect="00FC6402">
      <w:footerReference w:type="default" r:id="rId6"/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4CD" w:rsidRDefault="006A74CD">
      <w:pPr>
        <w:spacing w:after="0" w:line="240" w:lineRule="auto"/>
      </w:pPr>
      <w:r>
        <w:separator/>
      </w:r>
    </w:p>
  </w:endnote>
  <w:endnote w:type="continuationSeparator" w:id="1">
    <w:p w:rsidR="006A74CD" w:rsidRDefault="006A7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259442"/>
    </w:sdtPr>
    <w:sdtContent>
      <w:p w:rsidR="00346D86" w:rsidRDefault="00346D86">
        <w:pPr>
          <w:pStyle w:val="a3"/>
        </w:pPr>
        <w:fldSimple w:instr=" PAGE   \* MERGEFORMAT ">
          <w:r w:rsidR="00CD0085">
            <w:rPr>
              <w:noProof/>
            </w:rPr>
            <w:t>2</w:t>
          </w:r>
        </w:fldSimple>
      </w:p>
    </w:sdtContent>
  </w:sdt>
  <w:p w:rsidR="00346D86" w:rsidRDefault="00346D86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4CD" w:rsidRDefault="006A74CD">
      <w:pPr>
        <w:spacing w:after="0" w:line="240" w:lineRule="auto"/>
      </w:pPr>
      <w:r>
        <w:separator/>
      </w:r>
    </w:p>
  </w:footnote>
  <w:footnote w:type="continuationSeparator" w:id="1">
    <w:p w:rsidR="006A74CD" w:rsidRDefault="006A74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6402"/>
    <w:rsid w:val="00004E50"/>
    <w:rsid w:val="00114BB8"/>
    <w:rsid w:val="00346D86"/>
    <w:rsid w:val="004E3A34"/>
    <w:rsid w:val="006A74CD"/>
    <w:rsid w:val="008B38C3"/>
    <w:rsid w:val="008C7265"/>
    <w:rsid w:val="008C765D"/>
    <w:rsid w:val="009B3816"/>
    <w:rsid w:val="00CD0085"/>
    <w:rsid w:val="00D066F0"/>
    <w:rsid w:val="00FC0FB5"/>
    <w:rsid w:val="00FC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C64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C6402"/>
  </w:style>
  <w:style w:type="paragraph" w:styleId="a5">
    <w:name w:val="Balloon Text"/>
    <w:basedOn w:val="a"/>
    <w:link w:val="a6"/>
    <w:uiPriority w:val="99"/>
    <w:semiHidden/>
    <w:unhideWhenUsed/>
    <w:rsid w:val="00FC64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C640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C765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Другое_"/>
    <w:basedOn w:val="a0"/>
    <w:link w:val="a9"/>
    <w:rsid w:val="008C765D"/>
    <w:rPr>
      <w:rFonts w:ascii="Times New Roman" w:eastAsia="Times New Roman" w:hAnsi="Times New Roman" w:cs="Times New Roman"/>
      <w:sz w:val="26"/>
      <w:szCs w:val="26"/>
    </w:rPr>
  </w:style>
  <w:style w:type="paragraph" w:customStyle="1" w:styleId="a9">
    <w:name w:val="Другое"/>
    <w:basedOn w:val="a"/>
    <w:link w:val="a8"/>
    <w:rsid w:val="008C765D"/>
    <w:pPr>
      <w:widowControl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  <w:style w:type="paragraph" w:styleId="aa">
    <w:name w:val="header"/>
    <w:basedOn w:val="a"/>
    <w:link w:val="ab"/>
    <w:uiPriority w:val="99"/>
    <w:semiHidden/>
    <w:unhideWhenUsed/>
    <w:rsid w:val="008C76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8C7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5416</TotalTime>
  <Pages>4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2023-12-25T14:26:00Z</dcterms:created>
  <dcterms:modified xsi:type="dcterms:W3CDTF">2024-01-15T08:43:00Z</dcterms:modified>
</cp:coreProperties>
</file>